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0E" w:rsidRPr="00596145" w:rsidRDefault="00F66B0E" w:rsidP="00E7017D">
      <w:pPr>
        <w:jc w:val="center"/>
        <w:rPr>
          <w:rFonts w:ascii="Arial Narrow" w:hAnsi="Arial Narrow" w:cs="Arial"/>
          <w:b/>
          <w:sz w:val="44"/>
          <w:szCs w:val="44"/>
        </w:rPr>
      </w:pPr>
      <w:r w:rsidRPr="00596145">
        <w:rPr>
          <w:rFonts w:ascii="Arial Narrow" w:hAnsi="Arial Narrow" w:cs="Arial"/>
          <w:b/>
          <w:sz w:val="44"/>
          <w:szCs w:val="44"/>
          <w:highlight w:val="yellow"/>
        </w:rPr>
        <w:t>Emlak Satış ve Kaparo Sözleşmesi</w:t>
      </w:r>
    </w:p>
    <w:p w:rsidR="0087560D" w:rsidRPr="0072602D" w:rsidRDefault="0087560D" w:rsidP="00E7017D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E79AB">
        <w:rPr>
          <w:rFonts w:ascii="Arial" w:hAnsi="Arial" w:cs="Arial"/>
          <w:b/>
          <w:sz w:val="20"/>
          <w:szCs w:val="20"/>
        </w:rPr>
        <w:t>Keşif Arazi Emlak Ajansı</w:t>
      </w:r>
      <w:r w:rsidR="00D509DC" w:rsidRPr="007E79AB">
        <w:rPr>
          <w:rFonts w:ascii="Arial" w:hAnsi="Arial" w:cs="Arial"/>
          <w:b/>
          <w:sz w:val="20"/>
          <w:szCs w:val="20"/>
        </w:rPr>
        <w:t xml:space="preserve">   /  </w:t>
      </w:r>
      <w:r w:rsidRPr="007E79AB">
        <w:rPr>
          <w:rFonts w:ascii="Arial" w:hAnsi="Arial" w:cs="Arial"/>
          <w:b/>
          <w:sz w:val="20"/>
          <w:szCs w:val="20"/>
        </w:rPr>
        <w:t xml:space="preserve">Kadir Demircan </w:t>
      </w:r>
      <w:r w:rsidR="0072602D">
        <w:rPr>
          <w:rFonts w:ascii="Arial" w:hAnsi="Arial" w:cs="Arial"/>
          <w:b/>
          <w:sz w:val="20"/>
          <w:szCs w:val="20"/>
        </w:rPr>
        <w:t xml:space="preserve"> </w:t>
      </w:r>
      <w:r w:rsidRPr="0072602D">
        <w:rPr>
          <w:rFonts w:ascii="Arial" w:hAnsi="Arial" w:cs="Arial"/>
          <w:color w:val="000000" w:themeColor="text1"/>
          <w:sz w:val="18"/>
          <w:szCs w:val="18"/>
        </w:rPr>
        <w:t xml:space="preserve">0533 406 2730 - </w:t>
      </w:r>
      <w:r w:rsidR="00E7017D" w:rsidRPr="0072602D">
        <w:rPr>
          <w:rFonts w:ascii="Arial" w:hAnsi="Arial" w:cs="Arial"/>
          <w:color w:val="000000" w:themeColor="text1"/>
          <w:sz w:val="18"/>
          <w:szCs w:val="18"/>
        </w:rPr>
        <w:t xml:space="preserve">0552 553 9056  - 0539 606 0157 </w:t>
      </w:r>
    </w:p>
    <w:p w:rsidR="0087560D" w:rsidRPr="00570DC2" w:rsidRDefault="0087560D" w:rsidP="00D2492C">
      <w:pPr>
        <w:jc w:val="center"/>
        <w:rPr>
          <w:rFonts w:ascii="Arial" w:hAnsi="Arial" w:cs="Arial"/>
          <w:sz w:val="16"/>
          <w:szCs w:val="16"/>
        </w:rPr>
      </w:pPr>
      <w:r w:rsidRPr="00570DC2">
        <w:rPr>
          <w:rFonts w:ascii="Arial" w:hAnsi="Arial" w:cs="Arial"/>
          <w:sz w:val="16"/>
          <w:szCs w:val="16"/>
        </w:rPr>
        <w:t>Altay Mah. Şehit Mustafa Karakaş Cad No:39/B Gönen Balıkesir</w:t>
      </w:r>
    </w:p>
    <w:p w:rsidR="00807C2C" w:rsidRDefault="00807C2C" w:rsidP="00807C2C">
      <w:pPr>
        <w:rPr>
          <w:rFonts w:ascii="Arial" w:hAnsi="Arial" w:cs="Arial"/>
        </w:rPr>
      </w:pPr>
      <w:r w:rsidRPr="0072602D">
        <w:rPr>
          <w:rFonts w:ascii="Arial" w:hAnsi="Arial" w:cs="Arial"/>
          <w:b/>
        </w:rPr>
        <w:t>Al</w:t>
      </w:r>
      <w:r w:rsidR="00596145">
        <w:rPr>
          <w:rFonts w:ascii="Arial" w:hAnsi="Arial" w:cs="Arial"/>
          <w:b/>
        </w:rPr>
        <w:t>ıcı:</w:t>
      </w:r>
      <w:r w:rsidRPr="0072602D">
        <w:rPr>
          <w:rFonts w:ascii="Arial" w:hAnsi="Arial" w:cs="Arial"/>
          <w:b/>
        </w:rPr>
        <w:t xml:space="preserve"> Adı Soyadı:</w:t>
      </w:r>
      <w:r>
        <w:rPr>
          <w:rFonts w:ascii="Arial" w:hAnsi="Arial" w:cs="Arial"/>
        </w:rPr>
        <w:t xml:space="preserve"> </w:t>
      </w:r>
      <w:r w:rsidRPr="00853E45">
        <w:rPr>
          <w:rFonts w:ascii="Arial" w:hAnsi="Arial" w:cs="Arial"/>
          <w:highlight w:val="cyan"/>
        </w:rPr>
        <w:t>Metin Arslan</w:t>
      </w:r>
      <w:r w:rsidR="00853E45">
        <w:rPr>
          <w:rFonts w:ascii="Arial" w:hAnsi="Arial" w:cs="Arial"/>
        </w:rPr>
        <w:t xml:space="preserve">   </w:t>
      </w:r>
      <w:r w:rsidR="00596145">
        <w:rPr>
          <w:rFonts w:ascii="Arial" w:hAnsi="Arial" w:cs="Arial"/>
          <w:b/>
        </w:rPr>
        <w:t>T.C</w:t>
      </w:r>
      <w:r w:rsidR="00853E45" w:rsidRPr="0072602D">
        <w:rPr>
          <w:rFonts w:ascii="Arial" w:hAnsi="Arial" w:cs="Arial"/>
        </w:rPr>
        <w:t>:</w:t>
      </w:r>
      <w:r w:rsidR="00853E45">
        <w:rPr>
          <w:rFonts w:ascii="Arial" w:hAnsi="Arial" w:cs="Arial"/>
        </w:rPr>
        <w:t xml:space="preserve"> </w:t>
      </w:r>
      <w:r w:rsidRPr="00853E45">
        <w:rPr>
          <w:rFonts w:ascii="Arial" w:hAnsi="Arial" w:cs="Arial"/>
          <w:highlight w:val="cyan"/>
        </w:rPr>
        <w:t>13573698669</w:t>
      </w:r>
      <w:r>
        <w:rPr>
          <w:rFonts w:ascii="Arial" w:hAnsi="Arial" w:cs="Arial"/>
        </w:rPr>
        <w:t xml:space="preserve"> </w:t>
      </w:r>
      <w:r w:rsidR="00596145">
        <w:rPr>
          <w:rFonts w:ascii="Arial" w:hAnsi="Arial" w:cs="Arial"/>
        </w:rPr>
        <w:t>Tlf</w:t>
      </w:r>
      <w:r>
        <w:rPr>
          <w:rFonts w:ascii="Arial" w:hAnsi="Arial" w:cs="Arial"/>
        </w:rPr>
        <w:t xml:space="preserve"> 1: </w:t>
      </w:r>
      <w:r w:rsidRPr="00853E45">
        <w:rPr>
          <w:rFonts w:ascii="Arial" w:hAnsi="Arial" w:cs="Arial"/>
          <w:highlight w:val="cyan"/>
        </w:rPr>
        <w:t>0536479554</w:t>
      </w:r>
      <w:r w:rsidR="00596145">
        <w:rPr>
          <w:rFonts w:ascii="Arial" w:hAnsi="Arial" w:cs="Arial"/>
        </w:rPr>
        <w:t xml:space="preserve">  Tlf</w:t>
      </w:r>
      <w:r>
        <w:rPr>
          <w:rFonts w:ascii="Arial" w:hAnsi="Arial" w:cs="Arial"/>
        </w:rPr>
        <w:t xml:space="preserve">2: </w:t>
      </w:r>
      <w:r w:rsidRPr="00853E45">
        <w:rPr>
          <w:rFonts w:ascii="Arial" w:hAnsi="Arial" w:cs="Arial"/>
          <w:highlight w:val="cyan"/>
        </w:rPr>
        <w:t>05354034763</w:t>
      </w:r>
    </w:p>
    <w:p w:rsidR="00807C2C" w:rsidRPr="0051011D" w:rsidRDefault="00807C2C" w:rsidP="00807C2C">
      <w:pPr>
        <w:rPr>
          <w:rFonts w:ascii="Arial" w:hAnsi="Arial" w:cs="Arial"/>
        </w:rPr>
      </w:pPr>
      <w:r w:rsidRPr="0072602D">
        <w:rPr>
          <w:rFonts w:ascii="Arial" w:hAnsi="Arial" w:cs="Arial"/>
          <w:b/>
        </w:rPr>
        <w:t>Adresi:</w:t>
      </w:r>
      <w:r>
        <w:rPr>
          <w:rFonts w:ascii="Arial" w:hAnsi="Arial" w:cs="Arial"/>
        </w:rPr>
        <w:t xml:space="preserve"> </w:t>
      </w:r>
      <w:r w:rsidRPr="00853E45">
        <w:rPr>
          <w:rFonts w:ascii="Arial" w:hAnsi="Arial" w:cs="Arial"/>
          <w:highlight w:val="cyan"/>
        </w:rPr>
        <w:t>Kasım Paşa Sokak No:36/2 Beyoğlu İstanbul</w:t>
      </w:r>
    </w:p>
    <w:p w:rsidR="00364942" w:rsidRPr="00DA51CE" w:rsidRDefault="003321EC" w:rsidP="00BE1BD3">
      <w:pPr>
        <w:rPr>
          <w:rFonts w:ascii="Arial" w:hAnsi="Arial" w:cs="Arial"/>
          <w:sz w:val="20"/>
          <w:szCs w:val="20"/>
        </w:rPr>
      </w:pPr>
      <w:r w:rsidRPr="00DA51CE">
        <w:rPr>
          <w:rFonts w:ascii="Arial" w:hAnsi="Arial" w:cs="Arial"/>
          <w:sz w:val="20"/>
          <w:szCs w:val="20"/>
        </w:rPr>
        <w:t xml:space="preserve">    </w:t>
      </w:r>
      <w:r w:rsidR="004565B5" w:rsidRPr="00DA51CE">
        <w:rPr>
          <w:rFonts w:ascii="Arial" w:hAnsi="Arial" w:cs="Arial"/>
          <w:sz w:val="20"/>
          <w:szCs w:val="20"/>
        </w:rPr>
        <w:t xml:space="preserve">Emlak ajansımızın İlanlarında ve  </w:t>
      </w:r>
      <w:r w:rsidR="004565B5" w:rsidRPr="007C1DD7">
        <w:rPr>
          <w:rFonts w:ascii="Arial" w:hAnsi="Arial" w:cs="Arial"/>
          <w:i/>
          <w:sz w:val="20"/>
          <w:szCs w:val="20"/>
          <w:highlight w:val="cyan"/>
        </w:rPr>
        <w:t>180.000 TL</w:t>
      </w:r>
      <w:r w:rsidR="004565B5" w:rsidRPr="00DA51CE">
        <w:rPr>
          <w:rFonts w:ascii="Arial" w:hAnsi="Arial" w:cs="Arial"/>
          <w:sz w:val="20"/>
          <w:szCs w:val="20"/>
        </w:rPr>
        <w:t xml:space="preserve">  bedel  ile satışta  bulunan </w:t>
      </w:r>
      <w:r w:rsidR="0051011D" w:rsidRPr="007C1DD7">
        <w:rPr>
          <w:rFonts w:ascii="Arial" w:hAnsi="Arial" w:cs="Arial"/>
          <w:i/>
          <w:sz w:val="20"/>
          <w:szCs w:val="20"/>
          <w:highlight w:val="cyan"/>
        </w:rPr>
        <w:t>Balıkesir</w:t>
      </w:r>
      <w:r w:rsidR="0051011D" w:rsidRPr="00DA51CE">
        <w:rPr>
          <w:rFonts w:ascii="Arial" w:hAnsi="Arial" w:cs="Arial"/>
          <w:sz w:val="20"/>
          <w:szCs w:val="20"/>
        </w:rPr>
        <w:t xml:space="preserve"> ili </w:t>
      </w:r>
      <w:r w:rsidR="0051011D" w:rsidRPr="007C1DD7">
        <w:rPr>
          <w:rFonts w:ascii="Arial" w:hAnsi="Arial" w:cs="Arial"/>
          <w:i/>
          <w:sz w:val="20"/>
          <w:szCs w:val="20"/>
          <w:highlight w:val="cyan"/>
        </w:rPr>
        <w:t>Gönen</w:t>
      </w:r>
      <w:r w:rsidR="0051011D" w:rsidRPr="007C1DD7">
        <w:rPr>
          <w:rFonts w:ascii="Arial" w:hAnsi="Arial" w:cs="Arial"/>
          <w:i/>
          <w:sz w:val="20"/>
          <w:szCs w:val="20"/>
        </w:rPr>
        <w:t xml:space="preserve"> </w:t>
      </w:r>
      <w:r w:rsidR="0051011D" w:rsidRPr="00DA51CE">
        <w:rPr>
          <w:rFonts w:ascii="Arial" w:hAnsi="Arial" w:cs="Arial"/>
          <w:sz w:val="20"/>
          <w:szCs w:val="20"/>
        </w:rPr>
        <w:t xml:space="preserve"> İlçesi </w:t>
      </w:r>
      <w:r w:rsidR="0051011D" w:rsidRPr="007C1DD7">
        <w:rPr>
          <w:rFonts w:ascii="Arial" w:hAnsi="Arial" w:cs="Arial"/>
          <w:i/>
          <w:sz w:val="20"/>
          <w:szCs w:val="20"/>
          <w:highlight w:val="cyan"/>
        </w:rPr>
        <w:t>Kocapınar</w:t>
      </w:r>
      <w:r w:rsidR="0051011D" w:rsidRPr="00DA51CE">
        <w:rPr>
          <w:rFonts w:ascii="Arial" w:hAnsi="Arial" w:cs="Arial"/>
          <w:sz w:val="20"/>
          <w:szCs w:val="20"/>
        </w:rPr>
        <w:t xml:space="preserve"> K</w:t>
      </w:r>
      <w:r w:rsidR="00D43F66" w:rsidRPr="00DA51CE">
        <w:rPr>
          <w:rFonts w:ascii="Arial" w:hAnsi="Arial" w:cs="Arial"/>
          <w:sz w:val="20"/>
          <w:szCs w:val="20"/>
        </w:rPr>
        <w:t xml:space="preserve">öyü </w:t>
      </w:r>
      <w:r w:rsidR="00D43F66" w:rsidRPr="007C1DD7">
        <w:rPr>
          <w:rFonts w:ascii="Arial" w:hAnsi="Arial" w:cs="Arial"/>
          <w:i/>
          <w:sz w:val="20"/>
          <w:szCs w:val="20"/>
          <w:highlight w:val="cyan"/>
        </w:rPr>
        <w:t>117</w:t>
      </w:r>
      <w:r w:rsidR="00D43F66" w:rsidRPr="00DA51CE">
        <w:rPr>
          <w:rFonts w:ascii="Arial" w:hAnsi="Arial" w:cs="Arial"/>
          <w:sz w:val="20"/>
          <w:szCs w:val="20"/>
        </w:rPr>
        <w:t xml:space="preserve"> ada </w:t>
      </w:r>
      <w:r w:rsidR="00D43F66" w:rsidRPr="007C1DD7">
        <w:rPr>
          <w:rFonts w:ascii="Arial" w:hAnsi="Arial" w:cs="Arial"/>
          <w:i/>
          <w:sz w:val="20"/>
          <w:szCs w:val="20"/>
          <w:highlight w:val="cyan"/>
        </w:rPr>
        <w:t>22</w:t>
      </w:r>
      <w:r w:rsidR="00D43F66" w:rsidRPr="00DA51CE">
        <w:rPr>
          <w:rFonts w:ascii="Arial" w:hAnsi="Arial" w:cs="Arial"/>
          <w:sz w:val="20"/>
          <w:szCs w:val="20"/>
        </w:rPr>
        <w:t xml:space="preserve"> parsel </w:t>
      </w:r>
      <w:r w:rsidR="00D43F66" w:rsidRPr="007C1DD7">
        <w:rPr>
          <w:rFonts w:ascii="Arial" w:hAnsi="Arial" w:cs="Arial"/>
          <w:sz w:val="20"/>
          <w:szCs w:val="20"/>
          <w:highlight w:val="cyan"/>
        </w:rPr>
        <w:t>3</w:t>
      </w:r>
      <w:r w:rsidR="0051011D" w:rsidRPr="007C1DD7">
        <w:rPr>
          <w:rFonts w:ascii="Arial" w:hAnsi="Arial" w:cs="Arial"/>
          <w:sz w:val="20"/>
          <w:szCs w:val="20"/>
          <w:highlight w:val="cyan"/>
        </w:rPr>
        <w:t>0.125</w:t>
      </w:r>
      <w:r w:rsidR="0051011D" w:rsidRPr="00DA51CE">
        <w:rPr>
          <w:rFonts w:ascii="Arial" w:hAnsi="Arial" w:cs="Arial"/>
          <w:sz w:val="20"/>
          <w:szCs w:val="20"/>
        </w:rPr>
        <w:t xml:space="preserve">  m2 tarla vasıflı arazi</w:t>
      </w:r>
      <w:r w:rsidR="004565B5" w:rsidRPr="00DA51CE">
        <w:rPr>
          <w:rFonts w:ascii="Arial" w:hAnsi="Arial" w:cs="Arial"/>
          <w:sz w:val="20"/>
          <w:szCs w:val="20"/>
        </w:rPr>
        <w:t xml:space="preserve">,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135736983</w:t>
      </w:r>
      <w:r w:rsidR="004565B5" w:rsidRPr="00DA51CE">
        <w:rPr>
          <w:rFonts w:ascii="Arial" w:hAnsi="Arial" w:cs="Arial"/>
          <w:sz w:val="20"/>
          <w:szCs w:val="20"/>
        </w:rPr>
        <w:t xml:space="preserve"> TC Kimlik numaralı  </w:t>
      </w:r>
      <w:r w:rsidR="004565B5" w:rsidRPr="007C1DD7">
        <w:rPr>
          <w:rFonts w:ascii="Arial" w:hAnsi="Arial" w:cs="Arial"/>
          <w:i/>
          <w:sz w:val="20"/>
          <w:szCs w:val="20"/>
          <w:highlight w:val="cyan"/>
        </w:rPr>
        <w:t>Metin Arslana</w:t>
      </w:r>
      <w:r w:rsidR="004565B5" w:rsidRPr="00DA51CE">
        <w:rPr>
          <w:rFonts w:ascii="Arial" w:hAnsi="Arial" w:cs="Arial"/>
          <w:sz w:val="20"/>
          <w:szCs w:val="20"/>
        </w:rPr>
        <w:t>,</w:t>
      </w:r>
      <w:r w:rsidR="0051011D" w:rsidRPr="00DA51CE">
        <w:rPr>
          <w:rFonts w:ascii="Arial" w:hAnsi="Arial" w:cs="Arial"/>
          <w:sz w:val="20"/>
          <w:szCs w:val="20"/>
        </w:rPr>
        <w:t xml:space="preserve"> </w:t>
      </w:r>
      <w:r w:rsidR="0051011D" w:rsidRPr="007C1DD7">
        <w:rPr>
          <w:rFonts w:ascii="Arial" w:hAnsi="Arial" w:cs="Arial"/>
          <w:sz w:val="20"/>
          <w:szCs w:val="20"/>
          <w:highlight w:val="cyan"/>
        </w:rPr>
        <w:t>10.12.2021</w:t>
      </w:r>
      <w:r w:rsidR="0051011D" w:rsidRPr="00DA51CE">
        <w:rPr>
          <w:rFonts w:ascii="Arial" w:hAnsi="Arial" w:cs="Arial"/>
          <w:sz w:val="20"/>
          <w:szCs w:val="20"/>
        </w:rPr>
        <w:t xml:space="preserve"> tarihinde</w:t>
      </w:r>
      <w:r w:rsidR="004565B5" w:rsidRPr="00DA51CE">
        <w:rPr>
          <w:rFonts w:ascii="Arial" w:hAnsi="Arial" w:cs="Arial"/>
          <w:sz w:val="20"/>
          <w:szCs w:val="20"/>
        </w:rPr>
        <w:t xml:space="preserve">, yerinde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Kadir Demircan</w:t>
      </w:r>
      <w:r w:rsidR="004565B5" w:rsidRPr="00DA51CE">
        <w:rPr>
          <w:rFonts w:ascii="Arial" w:hAnsi="Arial" w:cs="Arial"/>
          <w:sz w:val="20"/>
          <w:szCs w:val="20"/>
        </w:rPr>
        <w:t xml:space="preserve"> tarafından bizzat gezdirilip gösterildikten sonra, fiyat üzerinde anlaşılarak</w:t>
      </w:r>
      <w:r w:rsidR="00F20B20">
        <w:rPr>
          <w:rFonts w:ascii="Arial" w:hAnsi="Arial" w:cs="Arial"/>
          <w:sz w:val="20"/>
          <w:szCs w:val="20"/>
        </w:rPr>
        <w:t>,</w:t>
      </w:r>
      <w:r w:rsidR="004565B5" w:rsidRPr="00DA51CE">
        <w:rPr>
          <w:rFonts w:ascii="Arial" w:hAnsi="Arial" w:cs="Arial"/>
          <w:sz w:val="20"/>
          <w:szCs w:val="20"/>
        </w:rPr>
        <w:t xml:space="preserve">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165.000 TL</w:t>
      </w:r>
      <w:r w:rsidR="004565B5" w:rsidRPr="00DA51CE">
        <w:rPr>
          <w:rFonts w:ascii="Arial" w:hAnsi="Arial" w:cs="Arial"/>
          <w:sz w:val="20"/>
          <w:szCs w:val="20"/>
        </w:rPr>
        <w:t xml:space="preserve"> ye </w:t>
      </w:r>
      <w:r w:rsidR="00D43F66" w:rsidRPr="00DA51CE">
        <w:rPr>
          <w:rFonts w:ascii="Arial" w:hAnsi="Arial" w:cs="Arial"/>
          <w:sz w:val="20"/>
          <w:szCs w:val="20"/>
        </w:rPr>
        <w:t xml:space="preserve">pazarlığı yapıldı ve </w:t>
      </w:r>
      <w:r w:rsidR="004565B5" w:rsidRPr="00DA51CE">
        <w:rPr>
          <w:rFonts w:ascii="Arial" w:hAnsi="Arial" w:cs="Arial"/>
          <w:sz w:val="20"/>
          <w:szCs w:val="20"/>
        </w:rPr>
        <w:t xml:space="preserve">satıldı. </w:t>
      </w:r>
    </w:p>
    <w:p w:rsidR="004565B5" w:rsidRPr="00DA51CE" w:rsidRDefault="003321EC" w:rsidP="00BE1BD3">
      <w:pPr>
        <w:rPr>
          <w:rFonts w:ascii="Arial" w:hAnsi="Arial" w:cs="Arial"/>
          <w:sz w:val="20"/>
          <w:szCs w:val="20"/>
        </w:rPr>
      </w:pPr>
      <w:r w:rsidRPr="00DA51CE">
        <w:rPr>
          <w:rFonts w:ascii="Arial" w:hAnsi="Arial" w:cs="Arial"/>
          <w:sz w:val="20"/>
          <w:szCs w:val="20"/>
        </w:rPr>
        <w:t xml:space="preserve">    </w:t>
      </w:r>
      <w:r w:rsidR="004565B5" w:rsidRPr="00DA51CE">
        <w:rPr>
          <w:rFonts w:ascii="Arial" w:hAnsi="Arial" w:cs="Arial"/>
          <w:sz w:val="20"/>
          <w:szCs w:val="20"/>
        </w:rPr>
        <w:t>Alıcı</w:t>
      </w:r>
      <w:r w:rsidR="00D43F66" w:rsidRPr="00DA51CE">
        <w:rPr>
          <w:rFonts w:ascii="Arial" w:hAnsi="Arial" w:cs="Arial"/>
          <w:sz w:val="20"/>
          <w:szCs w:val="20"/>
        </w:rPr>
        <w:t xml:space="preserve"> kişi</w:t>
      </w:r>
      <w:r w:rsidR="004565B5" w:rsidRPr="00DA51CE">
        <w:rPr>
          <w:rFonts w:ascii="Arial" w:hAnsi="Arial" w:cs="Arial"/>
          <w:sz w:val="20"/>
          <w:szCs w:val="20"/>
        </w:rPr>
        <w:t xml:space="preserve">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Kadir Demircana</w:t>
      </w:r>
      <w:r w:rsidR="004565B5" w:rsidRPr="00DA51CE">
        <w:rPr>
          <w:rFonts w:ascii="Arial" w:hAnsi="Arial" w:cs="Arial"/>
          <w:sz w:val="20"/>
          <w:szCs w:val="20"/>
        </w:rPr>
        <w:t xml:space="preserve"> ait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TEB</w:t>
      </w:r>
      <w:r w:rsidR="004565B5" w:rsidRPr="00DA51CE">
        <w:rPr>
          <w:rFonts w:ascii="Arial" w:hAnsi="Arial" w:cs="Arial"/>
          <w:sz w:val="20"/>
          <w:szCs w:val="20"/>
        </w:rPr>
        <w:t xml:space="preserve"> bankası hesabına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10.12.2021</w:t>
      </w:r>
      <w:r w:rsidR="004565B5" w:rsidRPr="00DA51CE">
        <w:rPr>
          <w:rFonts w:ascii="Arial" w:hAnsi="Arial" w:cs="Arial"/>
          <w:sz w:val="20"/>
          <w:szCs w:val="20"/>
        </w:rPr>
        <w:t xml:space="preserve"> tarihinde </w:t>
      </w:r>
      <w:r w:rsidR="004565B5" w:rsidRPr="007C1DD7">
        <w:rPr>
          <w:rFonts w:ascii="Arial" w:hAnsi="Arial" w:cs="Arial"/>
          <w:sz w:val="20"/>
          <w:szCs w:val="20"/>
          <w:highlight w:val="cyan"/>
        </w:rPr>
        <w:t>2.000</w:t>
      </w:r>
      <w:r w:rsidR="004565B5" w:rsidRPr="00DA51CE">
        <w:rPr>
          <w:rFonts w:ascii="Arial" w:hAnsi="Arial" w:cs="Arial"/>
          <w:sz w:val="20"/>
          <w:szCs w:val="20"/>
        </w:rPr>
        <w:t xml:space="preserve"> TL kaparo yatırdı. </w:t>
      </w:r>
      <w:r w:rsidR="00D43F66" w:rsidRPr="00DA51CE">
        <w:rPr>
          <w:rFonts w:ascii="Arial" w:hAnsi="Arial" w:cs="Arial"/>
          <w:sz w:val="20"/>
          <w:szCs w:val="20"/>
        </w:rPr>
        <w:t xml:space="preserve">Satıcıya arazi </w:t>
      </w:r>
      <w:r w:rsidR="0041172A" w:rsidRPr="00DA51CE">
        <w:rPr>
          <w:rFonts w:ascii="Arial" w:hAnsi="Arial" w:cs="Arial"/>
          <w:sz w:val="20"/>
          <w:szCs w:val="20"/>
        </w:rPr>
        <w:t>bedelinin ödenmesi</w:t>
      </w:r>
      <w:r w:rsidR="00D43F66" w:rsidRPr="00DA51CE">
        <w:rPr>
          <w:rFonts w:ascii="Arial" w:hAnsi="Arial" w:cs="Arial"/>
          <w:sz w:val="20"/>
          <w:szCs w:val="20"/>
        </w:rPr>
        <w:t xml:space="preserve"> ve tapunun yapılması için</w:t>
      </w:r>
      <w:r w:rsidR="00F20B20">
        <w:rPr>
          <w:rFonts w:ascii="Arial" w:hAnsi="Arial" w:cs="Arial"/>
          <w:sz w:val="20"/>
          <w:szCs w:val="20"/>
        </w:rPr>
        <w:t>,</w:t>
      </w:r>
      <w:r w:rsidR="00D43F66" w:rsidRPr="00DA51CE">
        <w:rPr>
          <w:rFonts w:ascii="Arial" w:hAnsi="Arial" w:cs="Arial"/>
          <w:sz w:val="20"/>
          <w:szCs w:val="20"/>
        </w:rPr>
        <w:t xml:space="preserve"> 10 gün süre verildi. </w:t>
      </w:r>
      <w:r w:rsidR="00D43F66" w:rsidRPr="007C1DD7">
        <w:rPr>
          <w:rFonts w:ascii="Arial" w:hAnsi="Arial" w:cs="Arial"/>
          <w:i/>
          <w:sz w:val="20"/>
          <w:szCs w:val="20"/>
          <w:highlight w:val="cyan"/>
        </w:rPr>
        <w:t>165.000</w:t>
      </w:r>
      <w:r w:rsidR="00D43F66" w:rsidRPr="00DA51CE">
        <w:rPr>
          <w:rFonts w:ascii="Arial" w:hAnsi="Arial" w:cs="Arial"/>
          <w:sz w:val="20"/>
          <w:szCs w:val="20"/>
        </w:rPr>
        <w:t xml:space="preserve"> TL içinde; arazi bedeli,  satıcı ve alıcının yani her iki tarafın da tapu harçları ve emlak komisyonu dahil olarak </w:t>
      </w:r>
      <w:r w:rsidR="00F20B20">
        <w:rPr>
          <w:rFonts w:ascii="Arial" w:hAnsi="Arial" w:cs="Arial"/>
          <w:sz w:val="20"/>
          <w:szCs w:val="20"/>
        </w:rPr>
        <w:t>uzlaşılmış</w:t>
      </w:r>
      <w:r w:rsidR="00D43F66" w:rsidRPr="00DA51CE">
        <w:rPr>
          <w:rFonts w:ascii="Arial" w:hAnsi="Arial" w:cs="Arial"/>
          <w:sz w:val="20"/>
          <w:szCs w:val="20"/>
        </w:rPr>
        <w:t xml:space="preserve"> olup, alıcı kişi </w:t>
      </w:r>
      <w:r w:rsidR="00D43F66" w:rsidRPr="007C1DD7">
        <w:rPr>
          <w:rFonts w:ascii="Arial" w:hAnsi="Arial" w:cs="Arial"/>
          <w:sz w:val="20"/>
          <w:szCs w:val="20"/>
          <w:highlight w:val="cyan"/>
        </w:rPr>
        <w:t>2.000</w:t>
      </w:r>
      <w:r w:rsidR="00D43F66" w:rsidRPr="00DA51CE">
        <w:rPr>
          <w:rFonts w:ascii="Arial" w:hAnsi="Arial" w:cs="Arial"/>
          <w:sz w:val="20"/>
          <w:szCs w:val="20"/>
        </w:rPr>
        <w:t xml:space="preserve"> TL kaporayı düştükten sonra </w:t>
      </w:r>
      <w:r w:rsidR="00D43F66" w:rsidRPr="007C1DD7">
        <w:rPr>
          <w:rFonts w:ascii="Arial" w:hAnsi="Arial" w:cs="Arial"/>
          <w:sz w:val="20"/>
          <w:szCs w:val="20"/>
          <w:highlight w:val="cyan"/>
        </w:rPr>
        <w:t>163.000</w:t>
      </w:r>
      <w:r w:rsidR="00D43F66" w:rsidRPr="00DA51CE">
        <w:rPr>
          <w:rFonts w:ascii="Arial" w:hAnsi="Arial" w:cs="Arial"/>
          <w:sz w:val="20"/>
          <w:szCs w:val="20"/>
        </w:rPr>
        <w:t xml:space="preserve"> TL parayı, satış günü</w:t>
      </w:r>
      <w:r w:rsidR="00F20B20">
        <w:rPr>
          <w:rFonts w:ascii="Arial" w:hAnsi="Arial" w:cs="Arial"/>
          <w:sz w:val="20"/>
          <w:szCs w:val="20"/>
        </w:rPr>
        <w:t xml:space="preserve"> </w:t>
      </w:r>
      <w:r w:rsidR="00D43F66" w:rsidRPr="00DA51CE">
        <w:rPr>
          <w:rFonts w:ascii="Arial" w:hAnsi="Arial" w:cs="Arial"/>
          <w:sz w:val="20"/>
          <w:szCs w:val="20"/>
        </w:rPr>
        <w:t>- satıştan önce</w:t>
      </w:r>
      <w:r w:rsidR="007C1DD7">
        <w:rPr>
          <w:rFonts w:ascii="Arial" w:hAnsi="Arial" w:cs="Arial"/>
          <w:sz w:val="20"/>
          <w:szCs w:val="20"/>
        </w:rPr>
        <w:t xml:space="preserve"> </w:t>
      </w:r>
      <w:r w:rsidR="00D43F66" w:rsidRPr="00DA51CE">
        <w:rPr>
          <w:rFonts w:ascii="Arial" w:hAnsi="Arial" w:cs="Arial"/>
          <w:sz w:val="20"/>
          <w:szCs w:val="20"/>
        </w:rPr>
        <w:t xml:space="preserve">- kaporayı yatırdığı aynı hesaba -  açıklamasına “ </w:t>
      </w:r>
      <w:smartTag w:uri="urn:schemas-microsoft-com:office:smarttags" w:element="metricconverter">
        <w:smartTagPr>
          <w:attr w:name="ProductID" w:val="30.125 m2"/>
        </w:smartTagPr>
        <w:r w:rsidR="00D43F66" w:rsidRPr="007C1DD7">
          <w:rPr>
            <w:rFonts w:ascii="Arial" w:hAnsi="Arial" w:cs="Arial"/>
            <w:i/>
            <w:sz w:val="20"/>
            <w:szCs w:val="20"/>
            <w:highlight w:val="cyan"/>
          </w:rPr>
          <w:t>30.125 m2</w:t>
        </w:r>
      </w:smartTag>
      <w:r w:rsidR="00D43F66" w:rsidRPr="007C1DD7">
        <w:rPr>
          <w:rFonts w:ascii="Arial" w:hAnsi="Arial" w:cs="Arial"/>
          <w:i/>
          <w:sz w:val="20"/>
          <w:szCs w:val="20"/>
          <w:highlight w:val="cyan"/>
        </w:rPr>
        <w:t xml:space="preserve"> arazi bedeli</w:t>
      </w:r>
      <w:r w:rsidR="00D43F66" w:rsidRPr="00DA51CE">
        <w:rPr>
          <w:rFonts w:ascii="Arial" w:hAnsi="Arial" w:cs="Arial"/>
          <w:sz w:val="20"/>
          <w:szCs w:val="20"/>
        </w:rPr>
        <w:t xml:space="preserve"> ” </w:t>
      </w:r>
      <w:r w:rsidR="00BE1BD3" w:rsidRPr="00DA51CE">
        <w:rPr>
          <w:rFonts w:ascii="Arial" w:hAnsi="Arial" w:cs="Arial"/>
          <w:sz w:val="20"/>
          <w:szCs w:val="20"/>
        </w:rPr>
        <w:t>yazarak havale</w:t>
      </w:r>
      <w:r w:rsidR="00D43F66" w:rsidRPr="00DA51CE">
        <w:rPr>
          <w:rFonts w:ascii="Arial" w:hAnsi="Arial" w:cs="Arial"/>
          <w:sz w:val="20"/>
          <w:szCs w:val="20"/>
        </w:rPr>
        <w:t xml:space="preserve"> ya</w:t>
      </w:r>
      <w:r w:rsidR="00C22CB2" w:rsidRPr="00DA51CE">
        <w:rPr>
          <w:rFonts w:ascii="Arial" w:hAnsi="Arial" w:cs="Arial"/>
          <w:sz w:val="20"/>
          <w:szCs w:val="20"/>
        </w:rPr>
        <w:t>pacaktır.</w:t>
      </w:r>
      <w:r w:rsidR="00BE1BD3" w:rsidRPr="00DA51CE">
        <w:rPr>
          <w:rFonts w:ascii="Arial" w:hAnsi="Arial" w:cs="Arial"/>
          <w:sz w:val="20"/>
          <w:szCs w:val="20"/>
        </w:rPr>
        <w:t xml:space="preserve"> Havale sonrası alıcı ve satıcı tapu</w:t>
      </w:r>
      <w:r w:rsidR="00F20B20">
        <w:rPr>
          <w:rFonts w:ascii="Arial" w:hAnsi="Arial" w:cs="Arial"/>
          <w:sz w:val="20"/>
          <w:szCs w:val="20"/>
        </w:rPr>
        <w:t>da</w:t>
      </w:r>
      <w:r w:rsidR="00BE1BD3" w:rsidRPr="00DA51CE">
        <w:rPr>
          <w:rFonts w:ascii="Arial" w:hAnsi="Arial" w:cs="Arial"/>
          <w:sz w:val="20"/>
          <w:szCs w:val="20"/>
        </w:rPr>
        <w:t xml:space="preserve"> satış</w:t>
      </w:r>
      <w:r w:rsidR="00F20B20">
        <w:rPr>
          <w:rFonts w:ascii="Arial" w:hAnsi="Arial" w:cs="Arial"/>
          <w:sz w:val="20"/>
          <w:szCs w:val="20"/>
        </w:rPr>
        <w:t xml:space="preserve"> ve </w:t>
      </w:r>
      <w:r w:rsidR="00F20B20" w:rsidRPr="00DA51CE">
        <w:rPr>
          <w:rFonts w:ascii="Arial" w:hAnsi="Arial" w:cs="Arial"/>
          <w:sz w:val="20"/>
          <w:szCs w:val="20"/>
        </w:rPr>
        <w:t>imza</w:t>
      </w:r>
      <w:r w:rsidR="00BE1BD3" w:rsidRPr="00DA51CE">
        <w:rPr>
          <w:rFonts w:ascii="Arial" w:hAnsi="Arial" w:cs="Arial"/>
          <w:sz w:val="20"/>
          <w:szCs w:val="20"/>
        </w:rPr>
        <w:t xml:space="preserve"> işlemini bitirecektir.</w:t>
      </w:r>
    </w:p>
    <w:p w:rsidR="00752562" w:rsidRPr="00FC19A7" w:rsidRDefault="003321EC" w:rsidP="00BE1BD3">
      <w:pPr>
        <w:rPr>
          <w:rFonts w:ascii="Arial" w:hAnsi="Arial" w:cs="Arial"/>
          <w:sz w:val="20"/>
          <w:szCs w:val="20"/>
        </w:rPr>
      </w:pPr>
      <w:r w:rsidRPr="00FC19A7">
        <w:rPr>
          <w:rFonts w:ascii="Arial" w:hAnsi="Arial" w:cs="Arial"/>
          <w:sz w:val="20"/>
          <w:szCs w:val="20"/>
        </w:rPr>
        <w:t xml:space="preserve">    </w:t>
      </w:r>
      <w:r w:rsidR="00BE1BD3" w:rsidRPr="00FC19A7">
        <w:rPr>
          <w:rFonts w:ascii="Arial" w:hAnsi="Arial" w:cs="Arial"/>
          <w:sz w:val="20"/>
          <w:szCs w:val="20"/>
        </w:rPr>
        <w:t>Alıcı verilen süre içerinde</w:t>
      </w:r>
      <w:r w:rsidR="00693A9E" w:rsidRPr="00FC19A7">
        <w:rPr>
          <w:rFonts w:ascii="Arial" w:hAnsi="Arial" w:cs="Arial"/>
          <w:sz w:val="20"/>
          <w:szCs w:val="20"/>
        </w:rPr>
        <w:t>;</w:t>
      </w:r>
      <w:r w:rsidR="00BE1BD3" w:rsidRPr="00FC19A7">
        <w:rPr>
          <w:rFonts w:ascii="Arial" w:hAnsi="Arial" w:cs="Arial"/>
          <w:sz w:val="20"/>
          <w:szCs w:val="20"/>
        </w:rPr>
        <w:t xml:space="preserve"> </w:t>
      </w:r>
      <w:r w:rsidR="00F20B20" w:rsidRPr="00FC19A7">
        <w:rPr>
          <w:rFonts w:ascii="Arial" w:hAnsi="Arial" w:cs="Arial"/>
          <w:sz w:val="20"/>
          <w:szCs w:val="20"/>
        </w:rPr>
        <w:t>ö</w:t>
      </w:r>
      <w:r w:rsidR="00CE0582" w:rsidRPr="00FC19A7">
        <w:rPr>
          <w:rFonts w:ascii="Arial" w:hAnsi="Arial" w:cs="Arial"/>
          <w:sz w:val="20"/>
          <w:szCs w:val="20"/>
        </w:rPr>
        <w:t>lüm hali</w:t>
      </w:r>
      <w:r w:rsidR="00F20B20" w:rsidRPr="00FC19A7">
        <w:rPr>
          <w:rFonts w:ascii="Arial" w:hAnsi="Arial" w:cs="Arial"/>
          <w:sz w:val="20"/>
          <w:szCs w:val="20"/>
        </w:rPr>
        <w:t xml:space="preserve">, </w:t>
      </w:r>
      <w:r w:rsidR="00CE0582" w:rsidRPr="00FC19A7">
        <w:rPr>
          <w:rFonts w:ascii="Arial" w:hAnsi="Arial" w:cs="Arial"/>
          <w:sz w:val="20"/>
          <w:szCs w:val="20"/>
        </w:rPr>
        <w:t xml:space="preserve"> ağır kaza ve yaralanma halleri dışında, </w:t>
      </w:r>
      <w:r w:rsidR="00693A9E" w:rsidRPr="00FC19A7">
        <w:rPr>
          <w:rFonts w:ascii="Arial" w:hAnsi="Arial" w:cs="Arial"/>
          <w:sz w:val="20"/>
          <w:szCs w:val="20"/>
        </w:rPr>
        <w:t xml:space="preserve">caydığında, alımdan her ne sebeple olursa olsun vazgeçtiğinde, süre sonuna kadar </w:t>
      </w:r>
      <w:r w:rsidR="00F20B20" w:rsidRPr="00FC19A7">
        <w:rPr>
          <w:rFonts w:ascii="Arial" w:hAnsi="Arial" w:cs="Arial"/>
          <w:sz w:val="20"/>
          <w:szCs w:val="20"/>
        </w:rPr>
        <w:t>arazi parasını</w:t>
      </w:r>
      <w:r w:rsidR="00693A9E" w:rsidRPr="00FC19A7">
        <w:rPr>
          <w:rFonts w:ascii="Arial" w:hAnsi="Arial" w:cs="Arial"/>
          <w:sz w:val="20"/>
          <w:szCs w:val="20"/>
        </w:rPr>
        <w:t xml:space="preserve"> ödeyip </w:t>
      </w:r>
      <w:r w:rsidR="00F20B20" w:rsidRPr="00FC19A7">
        <w:rPr>
          <w:rFonts w:ascii="Arial" w:hAnsi="Arial" w:cs="Arial"/>
          <w:sz w:val="20"/>
          <w:szCs w:val="20"/>
        </w:rPr>
        <w:t xml:space="preserve">satış işlemini tamamlayamadığında </w:t>
      </w:r>
      <w:r w:rsidR="00693A9E" w:rsidRPr="00FC19A7">
        <w:rPr>
          <w:rFonts w:ascii="Arial" w:hAnsi="Arial" w:cs="Arial"/>
          <w:sz w:val="20"/>
          <w:szCs w:val="20"/>
        </w:rPr>
        <w:t xml:space="preserve">bu sözleşme </w:t>
      </w:r>
      <w:r w:rsidR="00CE0582" w:rsidRPr="00FC19A7">
        <w:rPr>
          <w:rFonts w:ascii="Arial" w:hAnsi="Arial" w:cs="Arial"/>
          <w:sz w:val="20"/>
          <w:szCs w:val="20"/>
        </w:rPr>
        <w:t xml:space="preserve">otomatikman </w:t>
      </w:r>
      <w:r w:rsidR="00693A9E" w:rsidRPr="00FC19A7">
        <w:rPr>
          <w:rFonts w:ascii="Arial" w:hAnsi="Arial" w:cs="Arial"/>
          <w:sz w:val="20"/>
          <w:szCs w:val="20"/>
        </w:rPr>
        <w:t xml:space="preserve">sona ermiş ve kaporası yanmış </w:t>
      </w:r>
      <w:r w:rsidR="00161C57" w:rsidRPr="00FC19A7">
        <w:rPr>
          <w:rFonts w:ascii="Arial" w:hAnsi="Arial" w:cs="Arial"/>
          <w:sz w:val="20"/>
          <w:szCs w:val="20"/>
        </w:rPr>
        <w:t>olur</w:t>
      </w:r>
      <w:r w:rsidR="00693A9E" w:rsidRPr="00FC19A7">
        <w:rPr>
          <w:rFonts w:ascii="Arial" w:hAnsi="Arial" w:cs="Arial"/>
          <w:sz w:val="20"/>
          <w:szCs w:val="20"/>
        </w:rPr>
        <w:t>.</w:t>
      </w:r>
      <w:r w:rsidR="00161C57" w:rsidRPr="00FC19A7">
        <w:rPr>
          <w:rFonts w:ascii="Arial" w:hAnsi="Arial" w:cs="Arial"/>
          <w:sz w:val="20"/>
          <w:szCs w:val="20"/>
        </w:rPr>
        <w:t xml:space="preserve"> </w:t>
      </w:r>
    </w:p>
    <w:p w:rsidR="00BE1BD3" w:rsidRPr="00FC19A7" w:rsidRDefault="003321EC" w:rsidP="00BE1BD3">
      <w:pPr>
        <w:rPr>
          <w:rFonts w:ascii="Arial" w:hAnsi="Arial" w:cs="Arial"/>
          <w:sz w:val="20"/>
          <w:szCs w:val="20"/>
        </w:rPr>
      </w:pPr>
      <w:r w:rsidRPr="00FC19A7">
        <w:rPr>
          <w:rFonts w:ascii="Arial" w:hAnsi="Arial" w:cs="Arial"/>
          <w:sz w:val="20"/>
          <w:szCs w:val="20"/>
        </w:rPr>
        <w:t xml:space="preserve">     </w:t>
      </w:r>
      <w:r w:rsidR="00752562" w:rsidRPr="00FC19A7">
        <w:rPr>
          <w:rFonts w:ascii="Arial" w:hAnsi="Arial" w:cs="Arial"/>
          <w:sz w:val="20"/>
          <w:szCs w:val="20"/>
        </w:rPr>
        <w:t>Şayet mal sahibi satıştan vazgeçer, fiyat değişikliği yapar, satış ta başka</w:t>
      </w:r>
      <w:r w:rsidR="00BA5348" w:rsidRPr="00FC19A7">
        <w:rPr>
          <w:rFonts w:ascii="Arial" w:hAnsi="Arial" w:cs="Arial"/>
          <w:sz w:val="20"/>
          <w:szCs w:val="20"/>
        </w:rPr>
        <w:t xml:space="preserve"> engeller ve pürüzler çıkar veya </w:t>
      </w:r>
      <w:r w:rsidR="00752562" w:rsidRPr="00FC19A7">
        <w:rPr>
          <w:rFonts w:ascii="Arial" w:hAnsi="Arial" w:cs="Arial"/>
          <w:sz w:val="20"/>
          <w:szCs w:val="20"/>
        </w:rPr>
        <w:t>süresi içerisinde tapu verilemez ise kaporası müşteriye</w:t>
      </w:r>
      <w:r w:rsidR="00BA5348" w:rsidRPr="00FC19A7">
        <w:rPr>
          <w:rFonts w:ascii="Arial" w:hAnsi="Arial" w:cs="Arial"/>
          <w:sz w:val="20"/>
          <w:szCs w:val="20"/>
        </w:rPr>
        <w:t xml:space="preserve"> geri</w:t>
      </w:r>
      <w:r w:rsidR="00752562" w:rsidRPr="00FC19A7">
        <w:rPr>
          <w:rFonts w:ascii="Arial" w:hAnsi="Arial" w:cs="Arial"/>
          <w:sz w:val="20"/>
          <w:szCs w:val="20"/>
        </w:rPr>
        <w:t xml:space="preserve"> iade edilir.</w:t>
      </w:r>
      <w:r w:rsidR="006063DD" w:rsidRPr="00FC19A7">
        <w:rPr>
          <w:rFonts w:ascii="Arial" w:hAnsi="Arial" w:cs="Arial"/>
          <w:sz w:val="20"/>
          <w:szCs w:val="20"/>
        </w:rPr>
        <w:t xml:space="preserve"> Alıcı verdiği kaparo dışında hiçbir</w:t>
      </w:r>
      <w:r w:rsidR="00BA5348" w:rsidRPr="00FC19A7">
        <w:rPr>
          <w:rFonts w:ascii="Arial" w:hAnsi="Arial" w:cs="Arial"/>
          <w:sz w:val="20"/>
          <w:szCs w:val="20"/>
        </w:rPr>
        <w:t xml:space="preserve"> ad altında </w:t>
      </w:r>
      <w:r w:rsidR="00D6022C" w:rsidRPr="00FC19A7">
        <w:rPr>
          <w:rFonts w:ascii="Arial" w:hAnsi="Arial" w:cs="Arial"/>
          <w:sz w:val="20"/>
          <w:szCs w:val="20"/>
        </w:rPr>
        <w:t>hiçbir talepte</w:t>
      </w:r>
      <w:r w:rsidR="006063DD" w:rsidRPr="00FC19A7">
        <w:rPr>
          <w:rFonts w:ascii="Arial" w:hAnsi="Arial" w:cs="Arial"/>
          <w:sz w:val="20"/>
          <w:szCs w:val="20"/>
        </w:rPr>
        <w:t xml:space="preserve"> bulunamaz.</w:t>
      </w:r>
    </w:p>
    <w:p w:rsidR="0041172A" w:rsidRPr="00FC19A7" w:rsidRDefault="003C55A6" w:rsidP="00BE1BD3">
      <w:pPr>
        <w:rPr>
          <w:rFonts w:ascii="Arial" w:hAnsi="Arial" w:cs="Arial"/>
          <w:sz w:val="20"/>
          <w:szCs w:val="20"/>
        </w:rPr>
      </w:pPr>
      <w:r w:rsidRPr="00FC19A7">
        <w:rPr>
          <w:rFonts w:ascii="Arial" w:hAnsi="Arial" w:cs="Arial"/>
          <w:sz w:val="20"/>
          <w:szCs w:val="20"/>
        </w:rPr>
        <w:t xml:space="preserve">    </w:t>
      </w:r>
      <w:r w:rsidR="0041172A" w:rsidRPr="00FC19A7">
        <w:rPr>
          <w:rFonts w:ascii="Arial" w:hAnsi="Arial" w:cs="Arial"/>
          <w:sz w:val="20"/>
          <w:szCs w:val="20"/>
        </w:rPr>
        <w:t>Alıcı yeri görerek almak zorundadır. Şayet araziyi yerinde görmeye zamanı yok ise yine de alabilir ancak bu durumlarda sorumluluk tamamen alıcıya aittir.</w:t>
      </w:r>
    </w:p>
    <w:p w:rsidR="003C55A6" w:rsidRPr="00FC19A7" w:rsidRDefault="00374DA9" w:rsidP="00BE1BD3">
      <w:pPr>
        <w:rPr>
          <w:rFonts w:ascii="Arial" w:hAnsi="Arial" w:cs="Arial"/>
          <w:sz w:val="20"/>
          <w:szCs w:val="20"/>
        </w:rPr>
      </w:pPr>
      <w:r w:rsidRPr="00FC19A7">
        <w:rPr>
          <w:rFonts w:ascii="Arial" w:hAnsi="Arial" w:cs="Arial"/>
          <w:sz w:val="20"/>
          <w:szCs w:val="20"/>
        </w:rPr>
        <w:t xml:space="preserve">    </w:t>
      </w:r>
      <w:r w:rsidR="003C55A6" w:rsidRPr="00FC19A7">
        <w:rPr>
          <w:rFonts w:ascii="Arial" w:hAnsi="Arial" w:cs="Arial"/>
          <w:sz w:val="20"/>
          <w:szCs w:val="20"/>
        </w:rPr>
        <w:t>Alıcı süresi içinde alımı bitiremez ise, süre bitiminde arazi yeniden ilanlara ve satışa konulur</w:t>
      </w:r>
      <w:r w:rsidRPr="00FC19A7">
        <w:rPr>
          <w:rFonts w:ascii="Arial" w:hAnsi="Arial" w:cs="Arial"/>
          <w:sz w:val="20"/>
          <w:szCs w:val="20"/>
        </w:rPr>
        <w:t xml:space="preserve"> ve müşterisi çıkarsa satılır</w:t>
      </w:r>
      <w:r w:rsidR="003C55A6" w:rsidRPr="00FC19A7">
        <w:rPr>
          <w:rFonts w:ascii="Arial" w:hAnsi="Arial" w:cs="Arial"/>
          <w:sz w:val="20"/>
          <w:szCs w:val="20"/>
        </w:rPr>
        <w:t>. Tekrar alımı sürdürmek isterse, yeniden aynı miktarda bir kaparo sözleşmesi daha yapılır. Ancak önceki kaporası yanmış olur ve hesaba ilave yapılmaz.</w:t>
      </w:r>
    </w:p>
    <w:p w:rsidR="00D6022C" w:rsidRPr="00FC19A7" w:rsidRDefault="00692D4F" w:rsidP="00BE1BD3">
      <w:pPr>
        <w:rPr>
          <w:rFonts w:ascii="Arial" w:hAnsi="Arial" w:cs="Arial"/>
          <w:sz w:val="20"/>
          <w:szCs w:val="20"/>
        </w:rPr>
      </w:pPr>
      <w:r w:rsidRPr="00FC19A7">
        <w:rPr>
          <w:rFonts w:ascii="Arial" w:hAnsi="Arial" w:cs="Arial"/>
          <w:sz w:val="20"/>
          <w:szCs w:val="20"/>
        </w:rPr>
        <w:t xml:space="preserve">    </w:t>
      </w:r>
      <w:r w:rsidR="00D6022C" w:rsidRPr="00FC19A7">
        <w:rPr>
          <w:rFonts w:ascii="Arial" w:hAnsi="Arial" w:cs="Arial"/>
          <w:sz w:val="20"/>
          <w:szCs w:val="20"/>
        </w:rPr>
        <w:t xml:space="preserve">Kaporası yanan kişi eğer 30 gün içinde bizden başka bir yer almak ister ise, kaporası oraya aktarılır ve başka bir yer verilir. 30 gün içinde hiçbir alış işlemi yapmaz ise </w:t>
      </w:r>
      <w:r w:rsidRPr="00FC19A7">
        <w:rPr>
          <w:rFonts w:ascii="Arial" w:hAnsi="Arial" w:cs="Arial"/>
          <w:sz w:val="20"/>
          <w:szCs w:val="20"/>
        </w:rPr>
        <w:t>kaporası tamamen yanmış sayılır, hiçbir hak talep edemez.</w:t>
      </w:r>
    </w:p>
    <w:p w:rsidR="00DA51CE" w:rsidRPr="00FC19A7" w:rsidRDefault="00692D4F" w:rsidP="00BE1BD3">
      <w:pPr>
        <w:rPr>
          <w:rFonts w:ascii="Arial" w:hAnsi="Arial" w:cs="Arial"/>
          <w:sz w:val="20"/>
          <w:szCs w:val="20"/>
        </w:rPr>
      </w:pPr>
      <w:r w:rsidRPr="00FC19A7">
        <w:rPr>
          <w:rFonts w:ascii="Arial" w:hAnsi="Arial" w:cs="Arial"/>
          <w:sz w:val="18"/>
          <w:szCs w:val="18"/>
        </w:rPr>
        <w:t xml:space="preserve">    Müşterilerimizden ricamız ticari alış veriş kurallarını bilelim ve riayet</w:t>
      </w:r>
      <w:r w:rsidR="00AC0BBE" w:rsidRPr="00FC19A7">
        <w:rPr>
          <w:rFonts w:ascii="Arial" w:hAnsi="Arial" w:cs="Arial"/>
          <w:sz w:val="18"/>
          <w:szCs w:val="18"/>
        </w:rPr>
        <w:t xml:space="preserve"> edelim. Çeşitli bahaneler, iftiralar uydurarak</w:t>
      </w:r>
      <w:r w:rsidRPr="00FC19A7">
        <w:rPr>
          <w:rFonts w:ascii="Arial" w:hAnsi="Arial" w:cs="Arial"/>
          <w:sz w:val="18"/>
          <w:szCs w:val="18"/>
        </w:rPr>
        <w:t>,</w:t>
      </w:r>
      <w:r w:rsidR="00AC0BBE" w:rsidRPr="00FC19A7">
        <w:rPr>
          <w:rFonts w:ascii="Arial" w:hAnsi="Arial" w:cs="Arial"/>
          <w:sz w:val="18"/>
          <w:szCs w:val="18"/>
        </w:rPr>
        <w:t xml:space="preserve"> </w:t>
      </w:r>
      <w:r w:rsidRPr="00FC19A7">
        <w:rPr>
          <w:rFonts w:ascii="Arial" w:hAnsi="Arial" w:cs="Arial"/>
          <w:sz w:val="18"/>
          <w:szCs w:val="18"/>
        </w:rPr>
        <w:t xml:space="preserve">kaba kuvvet </w:t>
      </w:r>
      <w:r w:rsidR="00AC0BBE" w:rsidRPr="00FC19A7">
        <w:rPr>
          <w:rFonts w:ascii="Arial" w:hAnsi="Arial" w:cs="Arial"/>
          <w:sz w:val="18"/>
          <w:szCs w:val="18"/>
        </w:rPr>
        <w:t xml:space="preserve">ve tehditler </w:t>
      </w:r>
      <w:r w:rsidR="001126B1" w:rsidRPr="00FC19A7">
        <w:rPr>
          <w:rFonts w:ascii="Arial" w:hAnsi="Arial" w:cs="Arial"/>
          <w:sz w:val="18"/>
          <w:szCs w:val="18"/>
        </w:rPr>
        <w:t>savurarak kaporasını</w:t>
      </w:r>
      <w:r w:rsidR="00AC0BBE" w:rsidRPr="00FC19A7">
        <w:rPr>
          <w:rFonts w:ascii="Arial" w:hAnsi="Arial" w:cs="Arial"/>
          <w:sz w:val="18"/>
          <w:szCs w:val="18"/>
        </w:rPr>
        <w:t xml:space="preserve"> geri isteyen kişilerden olmayalım. Verilen kaporalar kesinlikle geri istenmez.</w:t>
      </w:r>
      <w:r w:rsidR="00157B23" w:rsidRPr="00FC19A7">
        <w:rPr>
          <w:rFonts w:ascii="Arial" w:hAnsi="Arial" w:cs="Arial"/>
          <w:sz w:val="18"/>
          <w:szCs w:val="18"/>
        </w:rPr>
        <w:t xml:space="preserve"> Bu kural bütün </w:t>
      </w:r>
      <w:r w:rsidR="007C1DD7" w:rsidRPr="00FC19A7">
        <w:rPr>
          <w:rFonts w:ascii="Arial" w:hAnsi="Arial" w:cs="Arial"/>
          <w:sz w:val="18"/>
          <w:szCs w:val="18"/>
        </w:rPr>
        <w:t xml:space="preserve">ticari </w:t>
      </w:r>
      <w:r w:rsidR="0054699E" w:rsidRPr="00FC19A7">
        <w:rPr>
          <w:rFonts w:ascii="Arial" w:hAnsi="Arial" w:cs="Arial"/>
          <w:sz w:val="18"/>
          <w:szCs w:val="18"/>
        </w:rPr>
        <w:t>alışverişlerde ve</w:t>
      </w:r>
      <w:r w:rsidR="00157B23" w:rsidRPr="00FC19A7">
        <w:rPr>
          <w:rFonts w:ascii="Arial" w:hAnsi="Arial" w:cs="Arial"/>
          <w:sz w:val="18"/>
          <w:szCs w:val="18"/>
        </w:rPr>
        <w:t xml:space="preserve"> hukuk şartlarında </w:t>
      </w:r>
      <w:r w:rsidR="0054699E" w:rsidRPr="00FC19A7">
        <w:rPr>
          <w:rFonts w:ascii="Arial" w:hAnsi="Arial" w:cs="Arial"/>
          <w:sz w:val="18"/>
          <w:szCs w:val="18"/>
        </w:rPr>
        <w:t>aynıdır,</w:t>
      </w:r>
      <w:r w:rsidR="00157B23" w:rsidRPr="00FC19A7">
        <w:rPr>
          <w:rFonts w:ascii="Arial" w:hAnsi="Arial" w:cs="Arial"/>
          <w:sz w:val="18"/>
          <w:szCs w:val="18"/>
        </w:rPr>
        <w:t xml:space="preserve"> satıcının ve aracının helal hakkıdır.</w:t>
      </w:r>
      <w:r w:rsidR="0054699E" w:rsidRPr="00FC19A7">
        <w:rPr>
          <w:rFonts w:ascii="Arial" w:hAnsi="Arial" w:cs="Arial"/>
          <w:sz w:val="18"/>
          <w:szCs w:val="18"/>
        </w:rPr>
        <w:t xml:space="preserve"> Rizikoyu göze alamıyorsanız ticaret yapma</w:t>
      </w:r>
      <w:r w:rsidRPr="00FC19A7">
        <w:rPr>
          <w:rFonts w:ascii="Arial" w:hAnsi="Arial" w:cs="Arial"/>
          <w:sz w:val="18"/>
          <w:szCs w:val="18"/>
        </w:rPr>
        <w:t>yabilirsiniz</w:t>
      </w:r>
      <w:r w:rsidRPr="00FC19A7">
        <w:rPr>
          <w:rFonts w:ascii="Arial" w:hAnsi="Arial" w:cs="Arial"/>
          <w:sz w:val="20"/>
          <w:szCs w:val="20"/>
        </w:rPr>
        <w:t>.</w:t>
      </w:r>
    </w:p>
    <w:p w:rsidR="00B60020" w:rsidRPr="00FC19A7" w:rsidRDefault="00B60020" w:rsidP="00BE1BD3">
      <w:pPr>
        <w:rPr>
          <w:rFonts w:ascii="Arial" w:hAnsi="Arial" w:cs="Arial"/>
          <w:sz w:val="18"/>
          <w:szCs w:val="18"/>
        </w:rPr>
      </w:pPr>
      <w:r w:rsidRPr="00FC19A7">
        <w:rPr>
          <w:rFonts w:ascii="Arial" w:hAnsi="Arial" w:cs="Arial"/>
          <w:sz w:val="18"/>
          <w:szCs w:val="18"/>
        </w:rPr>
        <w:t xml:space="preserve"> </w:t>
      </w:r>
      <w:r w:rsidR="00930F41" w:rsidRPr="00FC19A7">
        <w:rPr>
          <w:rFonts w:ascii="Arial" w:hAnsi="Arial" w:cs="Arial"/>
          <w:sz w:val="18"/>
          <w:szCs w:val="18"/>
        </w:rPr>
        <w:t xml:space="preserve"> </w:t>
      </w:r>
      <w:r w:rsidRPr="00FC19A7">
        <w:rPr>
          <w:rFonts w:ascii="Arial" w:hAnsi="Arial" w:cs="Arial"/>
          <w:sz w:val="18"/>
          <w:szCs w:val="18"/>
        </w:rPr>
        <w:t>Gayrimenkul alımlarında tapuda imza atılıncaya kadar, bizden kaynaklanmayan,  her türlü olumlu - olumsuz gelişmeler ve sürprizler olabilir. Biz hiçbir şeye yüzde yüz garanti veremiyoruz. Psikolojik olarak böyle durumlara hazır olmalısınız.</w:t>
      </w:r>
      <w:r w:rsidR="00EC5A2E" w:rsidRPr="00FC19A7">
        <w:rPr>
          <w:rFonts w:ascii="Arial" w:hAnsi="Arial" w:cs="Arial"/>
          <w:sz w:val="18"/>
          <w:szCs w:val="18"/>
        </w:rPr>
        <w:t xml:space="preserve"> Her olumsuzlukta işletmemizi </w:t>
      </w:r>
      <w:r w:rsidR="00930F41" w:rsidRPr="00FC19A7">
        <w:rPr>
          <w:rFonts w:ascii="Arial" w:hAnsi="Arial" w:cs="Arial"/>
          <w:sz w:val="18"/>
          <w:szCs w:val="18"/>
        </w:rPr>
        <w:t xml:space="preserve">ve elemanlarımızı </w:t>
      </w:r>
      <w:r w:rsidR="00EC5A2E" w:rsidRPr="00FC19A7">
        <w:rPr>
          <w:rFonts w:ascii="Arial" w:hAnsi="Arial" w:cs="Arial"/>
          <w:sz w:val="18"/>
          <w:szCs w:val="18"/>
        </w:rPr>
        <w:t>suçlama eğilimindeyseniz bizimle alışverişi tercih etmeyebilirsiniz, buna da saygı duyarız.</w:t>
      </w:r>
    </w:p>
    <w:p w:rsidR="007165B8" w:rsidRPr="00FC19A7" w:rsidRDefault="001026A2" w:rsidP="00BE1BD3">
      <w:pPr>
        <w:rPr>
          <w:rFonts w:ascii="Arial" w:hAnsi="Arial" w:cs="Arial"/>
          <w:sz w:val="18"/>
          <w:szCs w:val="18"/>
        </w:rPr>
      </w:pPr>
      <w:r w:rsidRPr="00FC19A7">
        <w:rPr>
          <w:rFonts w:ascii="Arial" w:hAnsi="Arial" w:cs="Arial"/>
          <w:sz w:val="18"/>
          <w:szCs w:val="18"/>
        </w:rPr>
        <w:t xml:space="preserve">  </w:t>
      </w:r>
      <w:r w:rsidR="007165B8" w:rsidRPr="00FC19A7">
        <w:rPr>
          <w:rFonts w:ascii="Arial" w:hAnsi="Arial" w:cs="Arial"/>
          <w:sz w:val="18"/>
          <w:szCs w:val="18"/>
        </w:rPr>
        <w:t>Bu satış sözleşmesini her iki taraf da okumuş, imzalamış ve kabul etmiştir. Sözleşme dijital ortamda müşteriye gönderildiğinde, altına “okudum, kabul ettim ve imzalıyorum “ yazması dijital imza işlemi ve kabul sayılır.</w:t>
      </w:r>
    </w:p>
    <w:p w:rsidR="001026A2" w:rsidRPr="00FC19A7" w:rsidRDefault="007165B8" w:rsidP="00BE1BD3">
      <w:pPr>
        <w:rPr>
          <w:rFonts w:ascii="Arial" w:hAnsi="Arial" w:cs="Arial"/>
          <w:sz w:val="18"/>
          <w:szCs w:val="18"/>
        </w:rPr>
      </w:pPr>
      <w:r w:rsidRPr="00FC19A7">
        <w:rPr>
          <w:rFonts w:ascii="Arial" w:hAnsi="Arial" w:cs="Arial"/>
          <w:sz w:val="18"/>
          <w:szCs w:val="18"/>
        </w:rPr>
        <w:t xml:space="preserve"> </w:t>
      </w:r>
      <w:r w:rsidR="00930F41" w:rsidRPr="00FC19A7">
        <w:rPr>
          <w:rFonts w:ascii="Arial" w:hAnsi="Arial" w:cs="Arial"/>
          <w:sz w:val="18"/>
          <w:szCs w:val="18"/>
        </w:rPr>
        <w:t xml:space="preserve">İş </w:t>
      </w:r>
      <w:r w:rsidR="001126B1" w:rsidRPr="00FC19A7">
        <w:rPr>
          <w:rFonts w:ascii="Arial" w:hAnsi="Arial" w:cs="Arial"/>
          <w:sz w:val="18"/>
          <w:szCs w:val="18"/>
        </w:rPr>
        <w:t>bu sözleşmeyle</w:t>
      </w:r>
      <w:r w:rsidR="001026A2" w:rsidRPr="00FC19A7">
        <w:rPr>
          <w:rFonts w:ascii="Arial" w:hAnsi="Arial" w:cs="Arial"/>
          <w:sz w:val="18"/>
          <w:szCs w:val="18"/>
        </w:rPr>
        <w:t xml:space="preserve"> ilgili anlaşmazlık ve ihtilaflı durumlarda Balıkesir </w:t>
      </w:r>
      <w:r w:rsidR="00526F77" w:rsidRPr="00FC19A7">
        <w:rPr>
          <w:rFonts w:ascii="Arial" w:hAnsi="Arial" w:cs="Arial"/>
          <w:sz w:val="18"/>
          <w:szCs w:val="18"/>
        </w:rPr>
        <w:t>Gönen Sulh</w:t>
      </w:r>
      <w:r w:rsidRPr="00FC19A7">
        <w:rPr>
          <w:rFonts w:ascii="Arial" w:hAnsi="Arial" w:cs="Arial"/>
          <w:sz w:val="18"/>
          <w:szCs w:val="18"/>
        </w:rPr>
        <w:t xml:space="preserve"> Hukuk Mahkemeleri yetkilidir ve şirket avukatımız </w:t>
      </w:r>
      <w:r w:rsidR="00225CC4" w:rsidRPr="00FC19A7">
        <w:rPr>
          <w:rFonts w:ascii="Arial" w:hAnsi="Arial" w:cs="Arial"/>
          <w:sz w:val="18"/>
          <w:szCs w:val="18"/>
        </w:rPr>
        <w:t>hukuki ve</w:t>
      </w:r>
      <w:r w:rsidRPr="00FC19A7">
        <w:rPr>
          <w:rFonts w:ascii="Arial" w:hAnsi="Arial" w:cs="Arial"/>
          <w:sz w:val="18"/>
          <w:szCs w:val="18"/>
        </w:rPr>
        <w:t xml:space="preserve"> yasal işlemleri takiple yetkili kılınmıştır.</w:t>
      </w:r>
    </w:p>
    <w:p w:rsidR="00570DC2" w:rsidRPr="00FC19A7" w:rsidRDefault="001126B1" w:rsidP="00570DC2">
      <w:pPr>
        <w:rPr>
          <w:rFonts w:ascii="Arial" w:hAnsi="Arial" w:cs="Arial"/>
          <w:sz w:val="18"/>
          <w:szCs w:val="18"/>
        </w:rPr>
      </w:pPr>
      <w:r w:rsidRPr="00FC19A7">
        <w:rPr>
          <w:rFonts w:ascii="Arial" w:hAnsi="Arial" w:cs="Arial"/>
          <w:sz w:val="18"/>
          <w:szCs w:val="18"/>
        </w:rPr>
        <w:t xml:space="preserve">  Sözleşmeyle ilgili özel, farklı içerik ve maddeler olursa, arka sayfaya ilave edilebilir.</w:t>
      </w:r>
    </w:p>
    <w:p w:rsidR="00D13F52" w:rsidRDefault="00FC19A7" w:rsidP="00570D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C78B3" w:rsidRPr="007165B8">
        <w:rPr>
          <w:rFonts w:ascii="Arial" w:hAnsi="Arial" w:cs="Arial"/>
          <w:sz w:val="18"/>
          <w:szCs w:val="18"/>
        </w:rPr>
        <w:t xml:space="preserve">Sözleşme Başlangıç </w:t>
      </w:r>
      <w:proofErr w:type="gramStart"/>
      <w:r w:rsidR="006C78B3" w:rsidRPr="007165B8">
        <w:rPr>
          <w:rFonts w:ascii="Arial" w:hAnsi="Arial" w:cs="Arial"/>
          <w:sz w:val="18"/>
          <w:szCs w:val="18"/>
        </w:rPr>
        <w:t xml:space="preserve">Tarihi :  </w:t>
      </w:r>
      <w:r w:rsidR="006C78B3" w:rsidRPr="007165B8">
        <w:rPr>
          <w:rFonts w:ascii="Arial" w:hAnsi="Arial" w:cs="Arial"/>
          <w:sz w:val="18"/>
          <w:szCs w:val="18"/>
          <w:highlight w:val="yellow"/>
        </w:rPr>
        <w:t>10</w:t>
      </w:r>
      <w:proofErr w:type="gramEnd"/>
      <w:r w:rsidR="006C78B3" w:rsidRPr="007165B8">
        <w:rPr>
          <w:rFonts w:ascii="Arial" w:hAnsi="Arial" w:cs="Arial"/>
          <w:sz w:val="18"/>
          <w:szCs w:val="18"/>
          <w:highlight w:val="yellow"/>
        </w:rPr>
        <w:t>.12.2021</w:t>
      </w:r>
      <w:r>
        <w:rPr>
          <w:rFonts w:ascii="Arial" w:hAnsi="Arial" w:cs="Arial"/>
          <w:sz w:val="18"/>
          <w:szCs w:val="18"/>
        </w:rPr>
        <w:t xml:space="preserve">    </w:t>
      </w:r>
      <w:r w:rsidR="006C78B3" w:rsidRPr="007165B8">
        <w:rPr>
          <w:rFonts w:ascii="Arial" w:hAnsi="Arial" w:cs="Arial"/>
          <w:sz w:val="18"/>
          <w:szCs w:val="18"/>
        </w:rPr>
        <w:t xml:space="preserve">Sözleşme </w:t>
      </w:r>
      <w:r w:rsidR="00275A1F" w:rsidRPr="007165B8">
        <w:rPr>
          <w:rFonts w:ascii="Arial" w:hAnsi="Arial" w:cs="Arial"/>
          <w:sz w:val="18"/>
          <w:szCs w:val="18"/>
        </w:rPr>
        <w:t>Bitiş</w:t>
      </w:r>
      <w:r w:rsidR="006C78B3" w:rsidRPr="007165B8">
        <w:rPr>
          <w:rFonts w:ascii="Arial" w:hAnsi="Arial" w:cs="Arial"/>
          <w:sz w:val="18"/>
          <w:szCs w:val="18"/>
        </w:rPr>
        <w:t xml:space="preserve"> Tarihi :  </w:t>
      </w:r>
      <w:r w:rsidR="00275A1F" w:rsidRPr="007165B8">
        <w:rPr>
          <w:rFonts w:ascii="Arial" w:hAnsi="Arial" w:cs="Arial"/>
          <w:sz w:val="18"/>
          <w:szCs w:val="18"/>
          <w:highlight w:val="yellow"/>
        </w:rPr>
        <w:t>20</w:t>
      </w:r>
      <w:r w:rsidR="006C78B3" w:rsidRPr="007165B8">
        <w:rPr>
          <w:rFonts w:ascii="Arial" w:hAnsi="Arial" w:cs="Arial"/>
          <w:sz w:val="18"/>
          <w:szCs w:val="18"/>
          <w:highlight w:val="yellow"/>
        </w:rPr>
        <w:t>.12.2021</w:t>
      </w:r>
      <w:r w:rsidR="006C78B3" w:rsidRPr="007165B8">
        <w:rPr>
          <w:rFonts w:ascii="Arial" w:hAnsi="Arial" w:cs="Arial"/>
          <w:sz w:val="18"/>
          <w:szCs w:val="18"/>
        </w:rPr>
        <w:t xml:space="preserve">        </w:t>
      </w:r>
    </w:p>
    <w:p w:rsidR="00F80228" w:rsidRPr="00FC19A7" w:rsidRDefault="00FC19A7" w:rsidP="00FC19A7">
      <w:pPr>
        <w:rPr>
          <w:rFonts w:ascii="Arial" w:hAnsi="Arial" w:cs="Arial"/>
          <w:i/>
          <w:sz w:val="20"/>
          <w:szCs w:val="20"/>
          <w:u w:val="single"/>
        </w:rPr>
      </w:pPr>
      <w:r w:rsidRPr="00FC19A7">
        <w:rPr>
          <w:rFonts w:ascii="Arial" w:hAnsi="Arial" w:cs="Arial"/>
          <w:sz w:val="18"/>
          <w:szCs w:val="18"/>
          <w:u w:val="single"/>
        </w:rPr>
        <w:t xml:space="preserve">     </w:t>
      </w:r>
      <w:r w:rsidR="005514B6" w:rsidRPr="00FC19A7">
        <w:rPr>
          <w:rFonts w:ascii="Arial" w:hAnsi="Arial" w:cs="Arial"/>
          <w:i/>
          <w:sz w:val="20"/>
          <w:szCs w:val="20"/>
          <w:u w:val="single"/>
        </w:rPr>
        <w:t>Alıcı</w:t>
      </w:r>
      <w:r w:rsidR="00A110E8" w:rsidRPr="00FC19A7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5514B6" w:rsidRPr="00FC19A7">
        <w:rPr>
          <w:rFonts w:ascii="Arial" w:hAnsi="Arial" w:cs="Arial"/>
          <w:i/>
          <w:sz w:val="20"/>
          <w:szCs w:val="20"/>
          <w:u w:val="single"/>
        </w:rPr>
        <w:t>/ Adı Soyadı İmza</w:t>
      </w:r>
      <w:r w:rsidR="005514B6" w:rsidRPr="005514B6">
        <w:rPr>
          <w:rFonts w:ascii="Arial" w:hAnsi="Arial" w:cs="Arial"/>
          <w:i/>
          <w:sz w:val="20"/>
          <w:szCs w:val="20"/>
        </w:rPr>
        <w:t xml:space="preserve">      </w:t>
      </w:r>
      <w:r w:rsidR="00A110E8">
        <w:rPr>
          <w:rFonts w:ascii="Arial" w:hAnsi="Arial" w:cs="Arial"/>
          <w:i/>
          <w:sz w:val="20"/>
          <w:szCs w:val="20"/>
        </w:rPr>
        <w:t xml:space="preserve">   </w:t>
      </w:r>
      <w:r w:rsidR="005514B6" w:rsidRPr="005514B6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5514B6" w:rsidRPr="005514B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A110E8" w:rsidRPr="00FC19A7">
        <w:rPr>
          <w:rFonts w:ascii="Arial" w:hAnsi="Arial" w:cs="Arial"/>
          <w:i/>
          <w:sz w:val="20"/>
          <w:szCs w:val="20"/>
          <w:u w:val="single"/>
        </w:rPr>
        <w:t xml:space="preserve">Emlakçı </w:t>
      </w:r>
      <w:r w:rsidR="00F80228" w:rsidRPr="00FC19A7">
        <w:rPr>
          <w:rFonts w:ascii="Arial" w:hAnsi="Arial" w:cs="Arial"/>
          <w:i/>
          <w:sz w:val="20"/>
          <w:szCs w:val="20"/>
          <w:u w:val="single"/>
        </w:rPr>
        <w:t xml:space="preserve"> / Adı Soyadı İmza</w:t>
      </w:r>
      <w:r w:rsidR="00F80228" w:rsidRPr="005514B6">
        <w:rPr>
          <w:rFonts w:ascii="Arial" w:hAnsi="Arial" w:cs="Arial"/>
          <w:sz w:val="20"/>
          <w:szCs w:val="20"/>
        </w:rPr>
        <w:t xml:space="preserve">         </w:t>
      </w:r>
      <w:r w:rsidR="00A110E8">
        <w:rPr>
          <w:rFonts w:ascii="Arial" w:hAnsi="Arial" w:cs="Arial"/>
          <w:sz w:val="20"/>
          <w:szCs w:val="20"/>
        </w:rPr>
        <w:t xml:space="preserve">   </w:t>
      </w:r>
      <w:r w:rsidR="00F80228" w:rsidRPr="005514B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F80228" w:rsidRPr="005514B6">
        <w:rPr>
          <w:rFonts w:ascii="Arial" w:hAnsi="Arial" w:cs="Arial"/>
          <w:sz w:val="20"/>
          <w:szCs w:val="20"/>
        </w:rPr>
        <w:t xml:space="preserve"> </w:t>
      </w:r>
      <w:r w:rsidR="00F80228" w:rsidRPr="00FC19A7">
        <w:rPr>
          <w:rFonts w:ascii="Arial" w:hAnsi="Arial" w:cs="Arial"/>
          <w:i/>
          <w:sz w:val="20"/>
          <w:szCs w:val="20"/>
          <w:u w:val="single"/>
        </w:rPr>
        <w:t>Şahit / Adı Soyadı İ</w:t>
      </w:r>
      <w:bookmarkStart w:id="0" w:name="_GoBack"/>
      <w:bookmarkEnd w:id="0"/>
      <w:r w:rsidR="00F80228" w:rsidRPr="00FC19A7">
        <w:rPr>
          <w:rFonts w:ascii="Arial" w:hAnsi="Arial" w:cs="Arial"/>
          <w:i/>
          <w:sz w:val="20"/>
          <w:szCs w:val="20"/>
          <w:u w:val="single"/>
        </w:rPr>
        <w:t>mza</w:t>
      </w:r>
    </w:p>
    <w:sectPr w:rsidR="00F80228" w:rsidRPr="00FC19A7" w:rsidSect="002C1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C5"/>
    <w:rsid w:val="000536E8"/>
    <w:rsid w:val="001026A2"/>
    <w:rsid w:val="001126B1"/>
    <w:rsid w:val="00157B23"/>
    <w:rsid w:val="00161C57"/>
    <w:rsid w:val="00174159"/>
    <w:rsid w:val="00225CC4"/>
    <w:rsid w:val="00275A1F"/>
    <w:rsid w:val="002C1F22"/>
    <w:rsid w:val="00317DBE"/>
    <w:rsid w:val="003321EC"/>
    <w:rsid w:val="00364942"/>
    <w:rsid w:val="00374DA9"/>
    <w:rsid w:val="003C55A6"/>
    <w:rsid w:val="004012C5"/>
    <w:rsid w:val="0041172A"/>
    <w:rsid w:val="004457B7"/>
    <w:rsid w:val="004565B5"/>
    <w:rsid w:val="004A4F58"/>
    <w:rsid w:val="0051011D"/>
    <w:rsid w:val="00526F77"/>
    <w:rsid w:val="0054699E"/>
    <w:rsid w:val="005514B6"/>
    <w:rsid w:val="00570DC2"/>
    <w:rsid w:val="00596145"/>
    <w:rsid w:val="006063DD"/>
    <w:rsid w:val="006441C3"/>
    <w:rsid w:val="00692D4F"/>
    <w:rsid w:val="00693A9E"/>
    <w:rsid w:val="006C78B3"/>
    <w:rsid w:val="006D0C9B"/>
    <w:rsid w:val="007165B8"/>
    <w:rsid w:val="0072602D"/>
    <w:rsid w:val="00752562"/>
    <w:rsid w:val="00786FA8"/>
    <w:rsid w:val="007C1DD7"/>
    <w:rsid w:val="007E79AB"/>
    <w:rsid w:val="007F5507"/>
    <w:rsid w:val="00807C2C"/>
    <w:rsid w:val="00853E45"/>
    <w:rsid w:val="0087560D"/>
    <w:rsid w:val="008A3D04"/>
    <w:rsid w:val="008B566E"/>
    <w:rsid w:val="00930F41"/>
    <w:rsid w:val="00A110E8"/>
    <w:rsid w:val="00A341BD"/>
    <w:rsid w:val="00AC0BBE"/>
    <w:rsid w:val="00B60020"/>
    <w:rsid w:val="00BA5348"/>
    <w:rsid w:val="00BE1BD3"/>
    <w:rsid w:val="00C07F65"/>
    <w:rsid w:val="00C22CB2"/>
    <w:rsid w:val="00CE0582"/>
    <w:rsid w:val="00D13F52"/>
    <w:rsid w:val="00D2492C"/>
    <w:rsid w:val="00D43F66"/>
    <w:rsid w:val="00D509DC"/>
    <w:rsid w:val="00D6022C"/>
    <w:rsid w:val="00DA51CE"/>
    <w:rsid w:val="00E7017D"/>
    <w:rsid w:val="00E745D4"/>
    <w:rsid w:val="00E93CC6"/>
    <w:rsid w:val="00EC5A2E"/>
    <w:rsid w:val="00EF3984"/>
    <w:rsid w:val="00F20B20"/>
    <w:rsid w:val="00F50497"/>
    <w:rsid w:val="00F66B0E"/>
    <w:rsid w:val="00F80228"/>
    <w:rsid w:val="00F84753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KADIR</cp:lastModifiedBy>
  <cp:revision>66</cp:revision>
  <dcterms:created xsi:type="dcterms:W3CDTF">2021-12-12T06:14:00Z</dcterms:created>
  <dcterms:modified xsi:type="dcterms:W3CDTF">2021-12-12T13:20:00Z</dcterms:modified>
</cp:coreProperties>
</file>